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09B3" w14:textId="6405BC86" w:rsidR="00D65331" w:rsidRDefault="00D65331" w:rsidP="00D65331">
      <w:pPr>
        <w:pStyle w:val="paragraph"/>
        <w:spacing w:before="0" w:beforeAutospacing="0" w:after="0" w:afterAutospacing="0"/>
        <w:ind w:left="7200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 xml:space="preserve">August 12, </w:t>
      </w:r>
      <w:r w:rsidRPr="19A61C3B">
        <w:rPr>
          <w:rStyle w:val="normaltextrun"/>
          <w:rFonts w:ascii="Calibri Light" w:eastAsiaTheme="majorEastAsia" w:hAnsi="Calibri Light" w:cs="Calibri Light"/>
        </w:rPr>
        <w:t>2025</w:t>
      </w:r>
    </w:p>
    <w:p w14:paraId="78C4BB51" w14:textId="77777777" w:rsidR="00D65331" w:rsidRDefault="00D65331" w:rsidP="00D65331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19A61C3B">
        <w:rPr>
          <w:rStyle w:val="normaltextrun"/>
          <w:rFonts w:ascii="Calibri Light" w:eastAsiaTheme="majorEastAsia" w:hAnsi="Calibri Light" w:cs="Calibri Light"/>
        </w:rPr>
        <w:t xml:space="preserve">                                                                                                                                               6:00 pm</w:t>
      </w:r>
      <w:r w:rsidRPr="19A61C3B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2E530179" w14:textId="77777777" w:rsidR="00D65331" w:rsidRDefault="00D65331" w:rsidP="00D65331">
      <w:pPr>
        <w:pStyle w:val="paragraph"/>
        <w:spacing w:before="0" w:beforeAutospacing="0" w:after="0" w:afterAutospacing="0"/>
        <w:rPr>
          <w:rStyle w:val="normaltextrun"/>
          <w:rFonts w:ascii="Calibri Light" w:eastAsiaTheme="majorEastAsia" w:hAnsi="Calibri Light" w:cs="Calibri Light"/>
        </w:rPr>
      </w:pPr>
    </w:p>
    <w:p w14:paraId="416C4551" w14:textId="77777777" w:rsidR="00D65331" w:rsidRDefault="00D65331" w:rsidP="00D65331">
      <w:pPr>
        <w:pStyle w:val="paragraph"/>
        <w:spacing w:before="0" w:beforeAutospacing="0" w:after="0" w:afterAutospacing="0"/>
        <w:rPr>
          <w:rStyle w:val="normaltextrun"/>
          <w:rFonts w:ascii="Calibri Light" w:eastAsiaTheme="majorEastAsia" w:hAnsi="Calibri Light" w:cs="Calibri Light"/>
        </w:rPr>
      </w:pPr>
    </w:p>
    <w:p w14:paraId="71ABFD67" w14:textId="7E48A032" w:rsidR="00D65331" w:rsidRDefault="00D65331" w:rsidP="00D653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19A61C3B">
        <w:rPr>
          <w:rStyle w:val="normaltextrun"/>
          <w:rFonts w:ascii="Calibri Light" w:eastAsiaTheme="majorEastAsia" w:hAnsi="Calibri Light" w:cs="Calibri Light"/>
        </w:rPr>
        <w:t xml:space="preserve">The Council met in regular session with Mayor Jenny Smith and Council member Hodges, Council member Atkins and Council member Polhill, </w:t>
      </w:r>
      <w:r w:rsidR="00E03917" w:rsidRPr="19A61C3B">
        <w:rPr>
          <w:rStyle w:val="normaltextrun"/>
          <w:rFonts w:ascii="Calibri Light" w:eastAsiaTheme="majorEastAsia" w:hAnsi="Calibri Light" w:cs="Calibri Light"/>
        </w:rPr>
        <w:t xml:space="preserve">Council member </w:t>
      </w:r>
      <w:r w:rsidR="00E03917">
        <w:rPr>
          <w:rStyle w:val="normaltextrun"/>
          <w:rFonts w:ascii="Calibri Light" w:eastAsiaTheme="majorEastAsia" w:hAnsi="Calibri Light" w:cs="Calibri Light"/>
        </w:rPr>
        <w:t xml:space="preserve">Reaves 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and </w:t>
      </w:r>
      <w:r w:rsidR="00E03917" w:rsidRPr="19A61C3B">
        <w:rPr>
          <w:rStyle w:val="normaltextrun"/>
          <w:rFonts w:ascii="Calibri Light" w:eastAsiaTheme="majorEastAsia" w:hAnsi="Calibri Light" w:cs="Calibri Light"/>
        </w:rPr>
        <w:t xml:space="preserve">Council member </w:t>
      </w:r>
      <w:r w:rsidR="00C90E6A">
        <w:rPr>
          <w:rStyle w:val="normaltextrun"/>
          <w:rFonts w:ascii="Calibri Light" w:eastAsiaTheme="majorEastAsia" w:hAnsi="Calibri Light" w:cs="Calibri Light"/>
        </w:rPr>
        <w:t xml:space="preserve">Dixon </w:t>
      </w:r>
      <w:r w:rsidR="00C90E6A" w:rsidRPr="19A61C3B">
        <w:rPr>
          <w:rStyle w:val="normaltextrun"/>
          <w:rFonts w:ascii="Calibri Light" w:eastAsiaTheme="majorEastAsia" w:hAnsi="Calibri Light" w:cs="Calibri Light"/>
        </w:rPr>
        <w:t>present</w:t>
      </w:r>
      <w:r w:rsidRPr="19A61C3B">
        <w:rPr>
          <w:rStyle w:val="normaltextrun"/>
          <w:rFonts w:ascii="Calibri Light" w:eastAsiaTheme="majorEastAsia" w:hAnsi="Calibri Light" w:cs="Calibri Light"/>
        </w:rPr>
        <w:t>.  Also in attendance were City Administrator Ricky Sapp, Tosha Hohmann, City Attorney John Murphy, Louisville Police Chief James Miller, Louisville Fire Chief James Davis</w:t>
      </w:r>
      <w:r w:rsidR="00C90E6A">
        <w:rPr>
          <w:rStyle w:val="normaltextrun"/>
          <w:rFonts w:ascii="Calibri Light" w:eastAsiaTheme="majorEastAsia" w:hAnsi="Calibri Light" w:cs="Calibri Light"/>
        </w:rPr>
        <w:t>, and Utilities Director Chris Goodwin</w:t>
      </w:r>
      <w:r w:rsidRPr="19A61C3B">
        <w:rPr>
          <w:rStyle w:val="normaltextrun"/>
          <w:rFonts w:ascii="Calibri Light" w:eastAsiaTheme="majorEastAsia" w:hAnsi="Calibri Light" w:cs="Calibri Light"/>
        </w:rPr>
        <w:t>.</w:t>
      </w:r>
    </w:p>
    <w:p w14:paraId="6E255579" w14:textId="77777777" w:rsidR="00D65331" w:rsidRDefault="00D65331" w:rsidP="00D653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19A61C3B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294CE2F1" w14:textId="7CC5EF3A" w:rsidR="00D65331" w:rsidRDefault="00D65331" w:rsidP="00D653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 w:rsidRPr="19A61C3B">
        <w:rPr>
          <w:rStyle w:val="normaltextrun"/>
          <w:rFonts w:ascii="Calibri Light" w:eastAsiaTheme="majorEastAsia" w:hAnsi="Calibri Light" w:cs="Calibri Light"/>
        </w:rPr>
        <w:t xml:space="preserve">Minutes from the Council meeting of </w:t>
      </w:r>
      <w:r w:rsidR="00C90E6A">
        <w:rPr>
          <w:rStyle w:val="normaltextrun"/>
          <w:rFonts w:ascii="Calibri Light" w:eastAsiaTheme="majorEastAsia" w:hAnsi="Calibri Light" w:cs="Calibri Light"/>
        </w:rPr>
        <w:t>August 12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th was presented.  A motion was made by Council member Hodges, with a second by Council member </w:t>
      </w:r>
      <w:r w:rsidR="00C90E6A">
        <w:rPr>
          <w:rStyle w:val="normaltextrun"/>
          <w:rFonts w:ascii="Calibri Light" w:eastAsiaTheme="majorEastAsia" w:hAnsi="Calibri Light" w:cs="Calibri Light"/>
        </w:rPr>
        <w:t>Dixon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to approve all minutes as presented.  </w:t>
      </w:r>
      <w:bookmarkStart w:id="0" w:name="_Hlk174357160"/>
      <w:bookmarkStart w:id="1" w:name="_Hlk158637128"/>
      <w:r w:rsidRPr="19A61C3B">
        <w:rPr>
          <w:rStyle w:val="normaltextrun"/>
          <w:rFonts w:ascii="Calibri Light" w:eastAsiaTheme="majorEastAsia" w:hAnsi="Calibri Light" w:cs="Calibri Light"/>
        </w:rPr>
        <w:t>Voting in favor of the motion were Council members Polhill, Hodges,</w:t>
      </w:r>
      <w:r w:rsidR="00C90E6A">
        <w:rPr>
          <w:rStyle w:val="normaltextrun"/>
          <w:rFonts w:ascii="Calibri Light" w:eastAsiaTheme="majorEastAsia" w:hAnsi="Calibri Light" w:cs="Calibri Light"/>
        </w:rPr>
        <w:t xml:space="preserve"> Dixon,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Atkins</w:t>
      </w:r>
      <w:bookmarkEnd w:id="0"/>
      <w:bookmarkEnd w:id="1"/>
      <w:r w:rsidRPr="19A61C3B">
        <w:rPr>
          <w:rStyle w:val="normaltextrun"/>
          <w:rFonts w:ascii="Calibri Light" w:eastAsiaTheme="majorEastAsia" w:hAnsi="Calibri Light" w:cs="Calibri Light"/>
        </w:rPr>
        <w:t>. Motion passed.</w:t>
      </w:r>
      <w:r w:rsidRPr="19A61C3B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05AB0541" w14:textId="77777777" w:rsidR="00D65331" w:rsidRDefault="00D65331" w:rsidP="00D653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0CF54FF4" w14:textId="77777777" w:rsidR="00D65331" w:rsidRPr="00577C1F" w:rsidRDefault="00D65331" w:rsidP="00D6533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</w:rPr>
      </w:pPr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 xml:space="preserve">Report </w:t>
      </w:r>
      <w:proofErr w:type="gramStart"/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>of</w:t>
      </w:r>
      <w:proofErr w:type="gramEnd"/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 xml:space="preserve"> Officers</w:t>
      </w:r>
      <w:r w:rsidRPr="19A61C3B">
        <w:rPr>
          <w:rStyle w:val="normaltextrun"/>
          <w:rFonts w:ascii="Calibri Light" w:eastAsiaTheme="majorEastAsia" w:hAnsi="Calibri Light" w:cs="Calibri Light"/>
        </w:rPr>
        <w:t>:</w:t>
      </w:r>
      <w:r w:rsidRPr="19A61C3B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3A09061A" w14:textId="77777777" w:rsidR="00D65331" w:rsidRPr="00AE5E0D" w:rsidRDefault="00D65331" w:rsidP="00D6533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</w:rPr>
      </w:pPr>
      <w:r w:rsidRPr="19A61C3B">
        <w:rPr>
          <w:rStyle w:val="normaltextrun"/>
          <w:rFonts w:ascii="Calibri Light" w:eastAsiaTheme="majorEastAsia" w:hAnsi="Calibri Light" w:cs="Calibri Light"/>
        </w:rPr>
        <w:t>Clerk’s report</w:t>
      </w:r>
    </w:p>
    <w:p w14:paraId="21B47390" w14:textId="36EBDE4B" w:rsidR="00D65331" w:rsidRDefault="00C90E6A" w:rsidP="00D65331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Calibri Light" w:eastAsiaTheme="majorEastAsia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</w:rPr>
        <w:t xml:space="preserve">General and Utilities Fund Reports </w:t>
      </w:r>
      <w:r w:rsidR="004F74C0">
        <w:rPr>
          <w:rStyle w:val="normaltextrun"/>
          <w:rFonts w:ascii="Calibri Light" w:eastAsiaTheme="majorEastAsia" w:hAnsi="Calibri Light" w:cs="Calibri Light"/>
        </w:rPr>
        <w:t>No issues reported</w:t>
      </w:r>
    </w:p>
    <w:p w14:paraId="0D7B61FE" w14:textId="169D2AA1" w:rsidR="00D65331" w:rsidRPr="00BC0787" w:rsidRDefault="00D65331" w:rsidP="00D6533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 w:rsidRPr="19A61C3B">
        <w:rPr>
          <w:rStyle w:val="normaltextrun"/>
          <w:rFonts w:ascii="Calibri Light" w:eastAsiaTheme="majorEastAsia" w:hAnsi="Calibri Light" w:cs="Calibri Light"/>
        </w:rPr>
        <w:t> Police Chief’s Report</w:t>
      </w:r>
      <w:r w:rsidRPr="19A61C3B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516B0911" w14:textId="1EB9DC29" w:rsidR="00D65331" w:rsidRPr="00441FA5" w:rsidRDefault="00D65331" w:rsidP="00D653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19A61C3B">
        <w:rPr>
          <w:rStyle w:val="normaltextrun"/>
          <w:rFonts w:ascii="Calibri Light" w:eastAsiaTheme="majorEastAsia" w:hAnsi="Calibri Light" w:cs="Calibri Light"/>
        </w:rPr>
        <w:t>The Municipal Court disposed of 1</w:t>
      </w:r>
      <w:r w:rsidR="00C90E6A">
        <w:rPr>
          <w:rStyle w:val="normaltextrun"/>
          <w:rFonts w:ascii="Calibri Light" w:eastAsiaTheme="majorEastAsia" w:hAnsi="Calibri Light" w:cs="Calibri Light"/>
        </w:rPr>
        <w:t>82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cases during the month of Ju</w:t>
      </w:r>
      <w:r w:rsidR="00C90E6A">
        <w:rPr>
          <w:rStyle w:val="normaltextrun"/>
          <w:rFonts w:ascii="Calibri Light" w:eastAsiaTheme="majorEastAsia" w:hAnsi="Calibri Light" w:cs="Calibri Light"/>
        </w:rPr>
        <w:t xml:space="preserve">ly 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2025 Term of court. </w:t>
      </w:r>
    </w:p>
    <w:p w14:paraId="1247A912" w14:textId="11A9660E" w:rsidR="00D65331" w:rsidRDefault="00D65331" w:rsidP="00D653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19A61C3B">
        <w:rPr>
          <w:rStyle w:val="normaltextrun"/>
          <w:rFonts w:ascii="Calibri Light" w:eastAsiaTheme="majorEastAsia" w:hAnsi="Calibri Light" w:cs="Calibri Light"/>
        </w:rPr>
        <w:t>  Total fines collected were $</w:t>
      </w:r>
      <w:r w:rsidR="00C90E6A">
        <w:rPr>
          <w:rStyle w:val="normaltextrun"/>
          <w:rFonts w:ascii="Calibri Light" w:eastAsiaTheme="majorEastAsia" w:hAnsi="Calibri Light" w:cs="Calibri Light"/>
        </w:rPr>
        <w:t>34,634.41</w:t>
      </w:r>
      <w:r w:rsidRPr="19A61C3B">
        <w:rPr>
          <w:rStyle w:val="normaltextrun"/>
          <w:rFonts w:ascii="Calibri Light" w:eastAsiaTheme="majorEastAsia" w:hAnsi="Calibri Light" w:cs="Calibri Light"/>
        </w:rPr>
        <w:t>. Total fines collected from January 2025 are $2</w:t>
      </w:r>
      <w:r w:rsidR="00C90E6A">
        <w:rPr>
          <w:rStyle w:val="normaltextrun"/>
          <w:rFonts w:ascii="Calibri Light" w:eastAsiaTheme="majorEastAsia" w:hAnsi="Calibri Light" w:cs="Calibri Light"/>
        </w:rPr>
        <w:t>70,586.67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. The Louisville Police Department handled </w:t>
      </w:r>
      <w:r w:rsidR="00C90E6A">
        <w:rPr>
          <w:rStyle w:val="normaltextrun"/>
          <w:rFonts w:ascii="Calibri Light" w:eastAsiaTheme="majorEastAsia" w:hAnsi="Calibri Light" w:cs="Calibri Light"/>
        </w:rPr>
        <w:t>460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calls through 911. Chief Miller reported </w:t>
      </w:r>
      <w:r w:rsidR="00B9102B">
        <w:rPr>
          <w:rStyle w:val="normaltextrun"/>
          <w:rFonts w:ascii="Calibri Light" w:eastAsiaTheme="majorEastAsia" w:hAnsi="Calibri Light" w:cs="Calibri Light"/>
        </w:rPr>
        <w:t xml:space="preserve">an overall good summer and </w:t>
      </w:r>
      <w:r w:rsidR="008652FA">
        <w:rPr>
          <w:rStyle w:val="normaltextrun"/>
          <w:rFonts w:ascii="Calibri Light" w:eastAsiaTheme="majorEastAsia" w:hAnsi="Calibri Light" w:cs="Calibri Light"/>
        </w:rPr>
        <w:t xml:space="preserve">announced </w:t>
      </w:r>
      <w:r w:rsidR="00B9102B">
        <w:rPr>
          <w:rStyle w:val="normaltextrun"/>
          <w:rFonts w:ascii="Calibri Light" w:eastAsiaTheme="majorEastAsia" w:hAnsi="Calibri Light" w:cs="Calibri Light"/>
        </w:rPr>
        <w:t>the 2025-2026</w:t>
      </w:r>
      <w:r w:rsidR="008652FA">
        <w:rPr>
          <w:rStyle w:val="normaltextrun"/>
          <w:rFonts w:ascii="Calibri Light" w:eastAsiaTheme="majorEastAsia" w:hAnsi="Calibri Light" w:cs="Calibri Light"/>
        </w:rPr>
        <w:t xml:space="preserve"> school year</w:t>
      </w:r>
      <w:r w:rsidR="00B9102B">
        <w:rPr>
          <w:rStyle w:val="normaltextrun"/>
          <w:rFonts w:ascii="Calibri Light" w:eastAsiaTheme="majorEastAsia" w:hAnsi="Calibri Light" w:cs="Calibri Light"/>
        </w:rPr>
        <w:t xml:space="preserve"> is back in session. </w:t>
      </w:r>
    </w:p>
    <w:p w14:paraId="343A8D19" w14:textId="77777777" w:rsidR="00953287" w:rsidRPr="00441FA5" w:rsidRDefault="00953287" w:rsidP="00953287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622DCD7C" w14:textId="77777777" w:rsidR="00D65331" w:rsidRDefault="00D65331" w:rsidP="00D6533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>Old Business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– </w:t>
      </w:r>
      <w:r w:rsidRPr="19A61C3B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0E53A045" w14:textId="0C0ADF2E" w:rsidR="00E1588A" w:rsidRPr="00953287" w:rsidRDefault="00D65331" w:rsidP="00E514AC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 w:rsidRPr="19A61C3B">
        <w:rPr>
          <w:rStyle w:val="eop"/>
          <w:rFonts w:ascii="Calibri Light" w:eastAsiaTheme="majorEastAsia" w:hAnsi="Calibri Light" w:cs="Calibri Light"/>
          <w:b/>
          <w:bCs/>
        </w:rPr>
        <w:t xml:space="preserve">Blighted Properties </w:t>
      </w:r>
      <w:r w:rsidR="00B9102B" w:rsidRPr="19A61C3B">
        <w:rPr>
          <w:rStyle w:val="eop"/>
          <w:rFonts w:ascii="Calibri Light" w:eastAsiaTheme="majorEastAsia" w:hAnsi="Calibri Light" w:cs="Calibri Light"/>
          <w:b/>
          <w:bCs/>
        </w:rPr>
        <w:t xml:space="preserve">– </w:t>
      </w:r>
      <w:r w:rsidR="00B9102B">
        <w:rPr>
          <w:rStyle w:val="eop"/>
          <w:rFonts w:ascii="Calibri Light" w:eastAsiaTheme="majorEastAsia" w:hAnsi="Calibri Light" w:cs="Calibri Light"/>
        </w:rPr>
        <w:t>Majority of parties</w:t>
      </w:r>
      <w:r w:rsidRPr="19A61C3B">
        <w:rPr>
          <w:rStyle w:val="eop"/>
          <w:rFonts w:ascii="Calibri Light" w:eastAsiaTheme="majorEastAsia" w:hAnsi="Calibri Light" w:cs="Calibri Light"/>
        </w:rPr>
        <w:t xml:space="preserve"> submitted to City Attorney for notification of repair or demolition</w:t>
      </w:r>
      <w:r w:rsidR="00B9102B">
        <w:rPr>
          <w:rStyle w:val="eop"/>
          <w:rFonts w:ascii="Calibri Light" w:eastAsiaTheme="majorEastAsia" w:hAnsi="Calibri Light" w:cs="Calibri Light"/>
        </w:rPr>
        <w:t xml:space="preserve"> have been in contact, cleanup is in process. </w:t>
      </w:r>
      <w:r w:rsidRPr="19A61C3B">
        <w:rPr>
          <w:rStyle w:val="eop"/>
          <w:rFonts w:ascii="Calibri Light" w:eastAsiaTheme="majorEastAsia" w:hAnsi="Calibri Light" w:cs="Calibri Light"/>
        </w:rPr>
        <w:t xml:space="preserve"> </w:t>
      </w:r>
      <w:r w:rsidR="00B9102B">
        <w:rPr>
          <w:rStyle w:val="eop"/>
          <w:rFonts w:ascii="Calibri Light" w:eastAsiaTheme="majorEastAsia" w:hAnsi="Calibri Light" w:cs="Calibri Light"/>
        </w:rPr>
        <w:t>One property owner is noted to be hospitalized. Jewel lane property is being donated</w:t>
      </w:r>
      <w:r w:rsidR="000E7D68">
        <w:rPr>
          <w:rStyle w:val="eop"/>
          <w:rFonts w:ascii="Calibri Light" w:eastAsiaTheme="majorEastAsia" w:hAnsi="Calibri Light" w:cs="Calibri Light"/>
        </w:rPr>
        <w:t xml:space="preserve"> to the city. No response from the property owners at Church St. &amp; U.S. 1. </w:t>
      </w:r>
    </w:p>
    <w:p w14:paraId="3FA5E83A" w14:textId="77777777" w:rsidR="00953287" w:rsidRPr="00E514AC" w:rsidRDefault="00953287" w:rsidP="00953287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</w:p>
    <w:p w14:paraId="78CFA95E" w14:textId="21598B31" w:rsidR="00D65331" w:rsidRPr="00E1588A" w:rsidRDefault="00D65331" w:rsidP="00E1588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>Resolutions, Orders and Ordinances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E1588A" w:rsidRPr="19A61C3B">
        <w:rPr>
          <w:rStyle w:val="normaltextrun"/>
          <w:rFonts w:ascii="Calibri Light" w:eastAsiaTheme="majorEastAsia" w:hAnsi="Calibri Light" w:cs="Calibri Light"/>
        </w:rPr>
        <w:t>– None</w:t>
      </w:r>
    </w:p>
    <w:p w14:paraId="6FC85F98" w14:textId="77777777" w:rsidR="00E1588A" w:rsidRPr="00E1588A" w:rsidRDefault="00E1588A" w:rsidP="00E1588A">
      <w:pPr>
        <w:pStyle w:val="paragraph"/>
        <w:spacing w:before="0" w:beforeAutospacing="0" w:after="0" w:afterAutospacing="0"/>
        <w:ind w:left="630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</w:p>
    <w:p w14:paraId="4DF0154A" w14:textId="77777777" w:rsidR="00D65331" w:rsidRPr="00441FA5" w:rsidRDefault="00D65331" w:rsidP="00D6533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>New Business</w:t>
      </w:r>
      <w:r w:rsidRPr="19A61C3B">
        <w:rPr>
          <w:rStyle w:val="eop"/>
          <w:rFonts w:ascii="Calibri Light" w:eastAsiaTheme="majorEastAsia" w:hAnsi="Calibri Light" w:cs="Calibri Light"/>
          <w:b/>
          <w:bCs/>
        </w:rPr>
        <w:t xml:space="preserve">  </w:t>
      </w:r>
    </w:p>
    <w:p w14:paraId="7DC3202B" w14:textId="77777777" w:rsidR="00A00FCD" w:rsidRDefault="00A00FCD" w:rsidP="00A00FCD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 w:rsidRPr="00A00FCD">
        <w:rPr>
          <w:rStyle w:val="eop"/>
          <w:rFonts w:ascii="Calibri Light" w:eastAsiaTheme="majorEastAsia" w:hAnsi="Calibri Light" w:cs="Calibri Light"/>
          <w:b/>
          <w:bCs/>
        </w:rPr>
        <w:t xml:space="preserve">Chestnut Hill Subdivision Bids- </w:t>
      </w:r>
      <w:r w:rsidRPr="00E03917">
        <w:rPr>
          <w:rStyle w:val="eop"/>
          <w:rFonts w:ascii="Calibri Light" w:eastAsiaTheme="majorEastAsia" w:hAnsi="Calibri Light" w:cs="Calibri Light"/>
        </w:rPr>
        <w:t>Six Bids</w:t>
      </w:r>
      <w:r>
        <w:rPr>
          <w:rStyle w:val="eop"/>
          <w:rFonts w:ascii="Calibri Light" w:eastAsiaTheme="majorEastAsia" w:hAnsi="Calibri Light" w:cs="Calibri Light"/>
          <w:b/>
          <w:bCs/>
        </w:rPr>
        <w:t xml:space="preserve"> </w:t>
      </w:r>
      <w:r w:rsidRPr="00A00FCD">
        <w:rPr>
          <w:rStyle w:val="eop"/>
          <w:rFonts w:ascii="Calibri Light" w:eastAsiaTheme="majorEastAsia" w:hAnsi="Calibri Light" w:cs="Calibri Light"/>
        </w:rPr>
        <w:t xml:space="preserve">Received </w:t>
      </w:r>
    </w:p>
    <w:p w14:paraId="3216933F" w14:textId="77777777" w:rsidR="00A37401" w:rsidRDefault="00A37401" w:rsidP="00A3740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7C586E08" w14:textId="41C8363E" w:rsidR="00A00FCD" w:rsidRPr="00A00FCD" w:rsidRDefault="00A00FCD" w:rsidP="00A00FCD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  <w:r w:rsidRPr="00A00FCD">
        <w:rPr>
          <w:rStyle w:val="eop"/>
          <w:rFonts w:ascii="Calibri Light" w:eastAsiaTheme="majorEastAsia" w:hAnsi="Calibri Light" w:cs="Calibri Light"/>
        </w:rPr>
        <w:t>Sikes Brothers, I</w:t>
      </w:r>
      <w:r w:rsidR="00E03917">
        <w:rPr>
          <w:rStyle w:val="eop"/>
          <w:rFonts w:ascii="Calibri Light" w:eastAsiaTheme="majorEastAsia" w:hAnsi="Calibri Light" w:cs="Calibri Light"/>
        </w:rPr>
        <w:t>nc.</w:t>
      </w:r>
      <w:r w:rsidRPr="00A00FCD">
        <w:rPr>
          <w:rStyle w:val="eop"/>
          <w:rFonts w:ascii="Calibri Light" w:eastAsiaTheme="majorEastAsia" w:hAnsi="Calibri Light" w:cs="Calibri Light"/>
        </w:rPr>
        <w:t xml:space="preserve"> - $2,075,244.40</w:t>
      </w:r>
    </w:p>
    <w:p w14:paraId="1DCE2A63" w14:textId="2A6783BF" w:rsidR="00A00FCD" w:rsidRDefault="00A00FCD" w:rsidP="00A00FCD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  <w:r w:rsidRPr="00A00FCD">
        <w:rPr>
          <w:rStyle w:val="eop"/>
          <w:rFonts w:ascii="Calibri Light" w:eastAsiaTheme="majorEastAsia" w:hAnsi="Calibri Light" w:cs="Calibri Light"/>
        </w:rPr>
        <w:t>Beam Site Prep, LLC - $2,084,097.00</w:t>
      </w:r>
    </w:p>
    <w:p w14:paraId="7EE833A4" w14:textId="650A8478" w:rsidR="00A00FCD" w:rsidRDefault="00E03917" w:rsidP="00A00FCD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>Taylor &amp; Sons Inc. - $2,141,100.48</w:t>
      </w:r>
    </w:p>
    <w:p w14:paraId="1FA1421C" w14:textId="152F8E45" w:rsidR="00E03917" w:rsidRDefault="00E03917" w:rsidP="00A00FCD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>Heycon, LLC - $2,447,148.60</w:t>
      </w:r>
    </w:p>
    <w:p w14:paraId="0FC3D3AD" w14:textId="75D5925B" w:rsidR="00E03917" w:rsidRDefault="00E03917" w:rsidP="00A00FCD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  <w:proofErr w:type="spellStart"/>
      <w:r>
        <w:rPr>
          <w:rStyle w:val="eop"/>
          <w:rFonts w:ascii="Calibri Light" w:eastAsiaTheme="majorEastAsia" w:hAnsi="Calibri Light" w:cs="Calibri Light"/>
        </w:rPr>
        <w:t>Wilcorp</w:t>
      </w:r>
      <w:proofErr w:type="spellEnd"/>
      <w:r>
        <w:rPr>
          <w:rStyle w:val="eop"/>
          <w:rFonts w:ascii="Calibri Light" w:eastAsiaTheme="majorEastAsia" w:hAnsi="Calibri Light" w:cs="Calibri Light"/>
        </w:rPr>
        <w:t xml:space="preserve"> Inc. - $2,461,540.00</w:t>
      </w:r>
    </w:p>
    <w:p w14:paraId="064FE603" w14:textId="0A316C7D" w:rsidR="00E03917" w:rsidRDefault="00E03917" w:rsidP="00A00FCD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>Beams Contracting, Inc. - $2,925,176.19</w:t>
      </w:r>
    </w:p>
    <w:p w14:paraId="6443E534" w14:textId="637D5F06" w:rsidR="00E03917" w:rsidRPr="00A00FCD" w:rsidRDefault="00E03917" w:rsidP="00E03917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 xml:space="preserve">It is the recommendation of Turnipseed and City Administrator to </w:t>
      </w:r>
      <w:r w:rsidR="00CD6452">
        <w:rPr>
          <w:rStyle w:val="eop"/>
          <w:rFonts w:ascii="Calibri Light" w:eastAsiaTheme="majorEastAsia" w:hAnsi="Calibri Light" w:cs="Calibri Light"/>
        </w:rPr>
        <w:t xml:space="preserve">award the project </w:t>
      </w:r>
      <w:proofErr w:type="gramStart"/>
      <w:r w:rsidR="00CD6452">
        <w:rPr>
          <w:rStyle w:val="eop"/>
          <w:rFonts w:ascii="Calibri Light" w:eastAsiaTheme="majorEastAsia" w:hAnsi="Calibri Light" w:cs="Calibri Light"/>
        </w:rPr>
        <w:t>to</w:t>
      </w:r>
      <w:r>
        <w:rPr>
          <w:rStyle w:val="eop"/>
          <w:rFonts w:ascii="Calibri Light" w:eastAsiaTheme="majorEastAsia" w:hAnsi="Calibri Light" w:cs="Calibri Light"/>
        </w:rPr>
        <w:t xml:space="preserve">  Sikes</w:t>
      </w:r>
      <w:proofErr w:type="gramEnd"/>
      <w:r>
        <w:rPr>
          <w:rStyle w:val="eop"/>
          <w:rFonts w:ascii="Calibri Light" w:eastAsiaTheme="majorEastAsia" w:hAnsi="Calibri Light" w:cs="Calibri Light"/>
        </w:rPr>
        <w:t xml:space="preserve"> Brothers, Inc. </w:t>
      </w:r>
      <w:r w:rsidR="00303F97">
        <w:rPr>
          <w:rStyle w:val="eop"/>
          <w:rFonts w:ascii="Calibri Light" w:eastAsiaTheme="majorEastAsia" w:hAnsi="Calibri Light" w:cs="Calibri Light"/>
        </w:rPr>
        <w:t xml:space="preserve">of </w:t>
      </w:r>
      <w:proofErr w:type="spellStart"/>
      <w:r w:rsidR="00303F97">
        <w:rPr>
          <w:rStyle w:val="eop"/>
          <w:rFonts w:ascii="Calibri Light" w:eastAsiaTheme="majorEastAsia" w:hAnsi="Calibri Light" w:cs="Calibri Light"/>
        </w:rPr>
        <w:t>Cobbtown</w:t>
      </w:r>
      <w:proofErr w:type="spellEnd"/>
      <w:r w:rsidR="00303F97">
        <w:rPr>
          <w:rStyle w:val="eop"/>
          <w:rFonts w:ascii="Calibri Light" w:eastAsiaTheme="majorEastAsia" w:hAnsi="Calibri Light" w:cs="Calibri Light"/>
        </w:rPr>
        <w:t>, Georgia in</w:t>
      </w:r>
      <w:r w:rsidR="00CD6452">
        <w:rPr>
          <w:rStyle w:val="eop"/>
          <w:rFonts w:ascii="Calibri Light" w:eastAsiaTheme="majorEastAsia" w:hAnsi="Calibri Light" w:cs="Calibri Light"/>
        </w:rPr>
        <w:t xml:space="preserve"> the amount of</w:t>
      </w:r>
      <w:r>
        <w:rPr>
          <w:rStyle w:val="eop"/>
          <w:rFonts w:ascii="Calibri Light" w:eastAsiaTheme="majorEastAsia" w:hAnsi="Calibri Light" w:cs="Calibri Light"/>
        </w:rPr>
        <w:t xml:space="preserve"> $2,075,244.40.  </w:t>
      </w:r>
      <w:r w:rsidRPr="19A61C3B">
        <w:rPr>
          <w:rStyle w:val="eop"/>
          <w:rFonts w:ascii="Calibri Light" w:eastAsiaTheme="majorEastAsia" w:hAnsi="Calibri Light" w:cs="Calibri Light"/>
        </w:rPr>
        <w:t>A motion to approve the</w:t>
      </w:r>
      <w:r>
        <w:rPr>
          <w:rStyle w:val="eop"/>
          <w:rFonts w:ascii="Calibri Light" w:eastAsiaTheme="majorEastAsia" w:hAnsi="Calibri Light" w:cs="Calibri Light"/>
        </w:rPr>
        <w:t xml:space="preserve"> </w:t>
      </w:r>
      <w:r w:rsidR="000E1237">
        <w:rPr>
          <w:rStyle w:val="eop"/>
          <w:rFonts w:ascii="Calibri Light" w:eastAsiaTheme="majorEastAsia" w:hAnsi="Calibri Light" w:cs="Calibri Light"/>
        </w:rPr>
        <w:lastRenderedPageBreak/>
        <w:t xml:space="preserve">contract </w:t>
      </w:r>
      <w:proofErr w:type="gramStart"/>
      <w:r w:rsidR="000E1237">
        <w:rPr>
          <w:rStyle w:val="eop"/>
          <w:rFonts w:ascii="Calibri Light" w:eastAsiaTheme="majorEastAsia" w:hAnsi="Calibri Light" w:cs="Calibri Light"/>
        </w:rPr>
        <w:t>to</w:t>
      </w:r>
      <w:proofErr w:type="gramEnd"/>
      <w:r w:rsidR="000E1237">
        <w:rPr>
          <w:rStyle w:val="eop"/>
          <w:rFonts w:ascii="Calibri Light" w:eastAsiaTheme="majorEastAsia" w:hAnsi="Calibri Light" w:cs="Calibri Light"/>
        </w:rPr>
        <w:t xml:space="preserve"> </w:t>
      </w:r>
      <w:r>
        <w:rPr>
          <w:rStyle w:val="eop"/>
          <w:rFonts w:ascii="Calibri Light" w:eastAsiaTheme="majorEastAsia" w:hAnsi="Calibri Light" w:cs="Calibri Light"/>
        </w:rPr>
        <w:t>Sikes Brothers, Inc.</w:t>
      </w:r>
      <w:r w:rsidR="00303F97">
        <w:rPr>
          <w:rStyle w:val="eop"/>
          <w:rFonts w:ascii="Calibri Light" w:eastAsiaTheme="majorEastAsia" w:hAnsi="Calibri Light" w:cs="Calibri Light"/>
        </w:rPr>
        <w:t>, as</w:t>
      </w:r>
      <w:r>
        <w:rPr>
          <w:rStyle w:val="eop"/>
          <w:rFonts w:ascii="Calibri Light" w:eastAsiaTheme="majorEastAsia" w:hAnsi="Calibri Light" w:cs="Calibri Light"/>
        </w:rPr>
        <w:t xml:space="preserve"> </w:t>
      </w:r>
      <w:r w:rsidR="00432759">
        <w:rPr>
          <w:rStyle w:val="eop"/>
          <w:rFonts w:ascii="Calibri Light" w:eastAsiaTheme="majorEastAsia" w:hAnsi="Calibri Light" w:cs="Calibri Light"/>
        </w:rPr>
        <w:t>recommended,</w:t>
      </w:r>
      <w:r>
        <w:rPr>
          <w:rStyle w:val="eop"/>
          <w:rFonts w:ascii="Calibri Light" w:eastAsiaTheme="majorEastAsia" w:hAnsi="Calibri Light" w:cs="Calibri Light"/>
        </w:rPr>
        <w:t xml:space="preserve"> was made by council member Hodges, with a second by council member Dixon. </w:t>
      </w:r>
      <w:r w:rsidRPr="19A61C3B">
        <w:rPr>
          <w:rStyle w:val="eop"/>
          <w:rFonts w:ascii="Calibri Light" w:eastAsiaTheme="majorEastAsia" w:hAnsi="Calibri Light" w:cs="Calibri Light"/>
        </w:rPr>
        <w:t>Voting in favor of the motion were Council member Atkins, Hodges, Reaves and Polhill.</w:t>
      </w:r>
      <w:r w:rsidR="00E514AC">
        <w:rPr>
          <w:rStyle w:val="eop"/>
          <w:rFonts w:ascii="Calibri Light" w:eastAsiaTheme="majorEastAsia" w:hAnsi="Calibri Light" w:cs="Calibri Light"/>
        </w:rPr>
        <w:t xml:space="preserve"> Motion passed. </w:t>
      </w:r>
    </w:p>
    <w:p w14:paraId="1AAA9F83" w14:textId="77777777" w:rsidR="00A00FCD" w:rsidRPr="00A00FCD" w:rsidRDefault="00A00FCD" w:rsidP="00E514AC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6E6FD3F7" w14:textId="22845B8D" w:rsidR="00D73A5B" w:rsidRPr="00D73A5B" w:rsidRDefault="00E514AC" w:rsidP="00D73A5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 xml:space="preserve">Rebranding- LDDA – </w:t>
      </w:r>
      <w:r w:rsidR="00BA36A6" w:rsidRPr="00920395">
        <w:rPr>
          <w:rStyle w:val="eop"/>
          <w:rFonts w:ascii="Calibri Light" w:eastAsiaTheme="majorEastAsia" w:hAnsi="Calibri Light" w:cs="Calibri Light"/>
        </w:rPr>
        <w:t>the Downtown Development Authority</w:t>
      </w:r>
      <w:r w:rsidR="00BA36A6">
        <w:rPr>
          <w:rStyle w:val="eop"/>
          <w:rFonts w:ascii="Calibri Light" w:eastAsiaTheme="majorEastAsia" w:hAnsi="Calibri Light" w:cs="Calibri Light"/>
          <w:b/>
          <w:bCs/>
        </w:rPr>
        <w:t xml:space="preserve"> is </w:t>
      </w:r>
      <w:r w:rsidR="00920395">
        <w:rPr>
          <w:rStyle w:val="eop"/>
          <w:rFonts w:ascii="Calibri Light" w:eastAsiaTheme="majorEastAsia" w:hAnsi="Calibri Light" w:cs="Calibri Light"/>
        </w:rPr>
        <w:t>r</w:t>
      </w:r>
      <w:r>
        <w:rPr>
          <w:rStyle w:val="eop"/>
          <w:rFonts w:ascii="Calibri Light" w:eastAsiaTheme="majorEastAsia" w:hAnsi="Calibri Light" w:cs="Calibri Light"/>
        </w:rPr>
        <w:t xml:space="preserve">equesting </w:t>
      </w:r>
      <w:r w:rsidR="00AA6BF3">
        <w:rPr>
          <w:rStyle w:val="eop"/>
          <w:rFonts w:ascii="Calibri Light" w:eastAsiaTheme="majorEastAsia" w:hAnsi="Calibri Light" w:cs="Calibri Light"/>
        </w:rPr>
        <w:t>permission to issue a request for</w:t>
      </w:r>
      <w:r>
        <w:rPr>
          <w:rStyle w:val="eop"/>
          <w:rFonts w:ascii="Calibri Light" w:eastAsiaTheme="majorEastAsia" w:hAnsi="Calibri Light" w:cs="Calibri Light"/>
        </w:rPr>
        <w:t xml:space="preserve"> proposal </w:t>
      </w:r>
      <w:r w:rsidR="00AA6BF3">
        <w:rPr>
          <w:rStyle w:val="eop"/>
          <w:rFonts w:ascii="Calibri Light" w:eastAsiaTheme="majorEastAsia" w:hAnsi="Calibri Light" w:cs="Calibri Light"/>
        </w:rPr>
        <w:t>for</w:t>
      </w:r>
      <w:r w:rsidRPr="00E514AC">
        <w:rPr>
          <w:rStyle w:val="eop"/>
          <w:rFonts w:ascii="Calibri Light" w:eastAsiaTheme="majorEastAsia" w:hAnsi="Calibri Light" w:cs="Calibri Light"/>
        </w:rPr>
        <w:t xml:space="preserve"> branding </w:t>
      </w:r>
      <w:r w:rsidR="00AA6BF3">
        <w:rPr>
          <w:rStyle w:val="eop"/>
          <w:rFonts w:ascii="Calibri Light" w:eastAsiaTheme="majorEastAsia" w:hAnsi="Calibri Light" w:cs="Calibri Light"/>
        </w:rPr>
        <w:t xml:space="preserve">services </w:t>
      </w:r>
      <w:r>
        <w:rPr>
          <w:rStyle w:val="eop"/>
          <w:rFonts w:ascii="Calibri Light" w:eastAsiaTheme="majorEastAsia" w:hAnsi="Calibri Light" w:cs="Calibri Light"/>
        </w:rPr>
        <w:t>for</w:t>
      </w:r>
      <w:r w:rsidRPr="00E514AC">
        <w:rPr>
          <w:rStyle w:val="eop"/>
          <w:rFonts w:ascii="Calibri Light" w:eastAsiaTheme="majorEastAsia" w:hAnsi="Calibri Light" w:cs="Calibri Light"/>
        </w:rPr>
        <w:t xml:space="preserve"> the </w:t>
      </w:r>
      <w:r>
        <w:rPr>
          <w:rStyle w:val="eop"/>
          <w:rFonts w:ascii="Calibri Light" w:eastAsiaTheme="majorEastAsia" w:hAnsi="Calibri Light" w:cs="Calibri Light"/>
        </w:rPr>
        <w:t>C</w:t>
      </w:r>
      <w:r w:rsidRPr="00E514AC">
        <w:rPr>
          <w:rStyle w:val="eop"/>
          <w:rFonts w:ascii="Calibri Light" w:eastAsiaTheme="majorEastAsia" w:hAnsi="Calibri Light" w:cs="Calibri Light"/>
        </w:rPr>
        <w:t>ity</w:t>
      </w:r>
      <w:r>
        <w:rPr>
          <w:rStyle w:val="eop"/>
          <w:rFonts w:ascii="Calibri Light" w:eastAsiaTheme="majorEastAsia" w:hAnsi="Calibri Light" w:cs="Calibri Light"/>
        </w:rPr>
        <w:t xml:space="preserve"> of Louisville. </w:t>
      </w:r>
      <w:r w:rsidR="00AA6BF3">
        <w:rPr>
          <w:rStyle w:val="eop"/>
          <w:rFonts w:ascii="Calibri Light" w:eastAsiaTheme="majorEastAsia" w:hAnsi="Calibri Light" w:cs="Calibri Light"/>
        </w:rPr>
        <w:t xml:space="preserve">The goal is to </w:t>
      </w:r>
      <w:r w:rsidR="004A4B53">
        <w:rPr>
          <w:rStyle w:val="eop"/>
          <w:rFonts w:ascii="Calibri Light" w:eastAsiaTheme="majorEastAsia" w:hAnsi="Calibri Light" w:cs="Calibri Light"/>
        </w:rPr>
        <w:t xml:space="preserve">unify the logo, theme and </w:t>
      </w:r>
      <w:r w:rsidR="00633D3A">
        <w:rPr>
          <w:rStyle w:val="eop"/>
          <w:rFonts w:ascii="Calibri Light" w:eastAsiaTheme="majorEastAsia" w:hAnsi="Calibri Light" w:cs="Calibri Light"/>
        </w:rPr>
        <w:t>color</w:t>
      </w:r>
      <w:r w:rsidR="004A4B53">
        <w:rPr>
          <w:rStyle w:val="eop"/>
          <w:rFonts w:ascii="Calibri Light" w:eastAsiaTheme="majorEastAsia" w:hAnsi="Calibri Light" w:cs="Calibri Light"/>
        </w:rPr>
        <w:t xml:space="preserve"> scheme </w:t>
      </w:r>
      <w:r w:rsidR="00633D3A">
        <w:rPr>
          <w:rStyle w:val="eop"/>
          <w:rFonts w:ascii="Calibri Light" w:eastAsiaTheme="majorEastAsia" w:hAnsi="Calibri Light" w:cs="Calibri Light"/>
        </w:rPr>
        <w:t>and develop</w:t>
      </w:r>
      <w:r w:rsidR="004A4B53">
        <w:rPr>
          <w:rStyle w:val="eop"/>
          <w:rFonts w:ascii="Calibri Light" w:eastAsiaTheme="majorEastAsia" w:hAnsi="Calibri Light" w:cs="Calibri Light"/>
        </w:rPr>
        <w:t xml:space="preserve"> a </w:t>
      </w:r>
      <w:r w:rsidR="00633D3A">
        <w:rPr>
          <w:rStyle w:val="eop"/>
          <w:rFonts w:ascii="Calibri Light" w:eastAsiaTheme="majorEastAsia" w:hAnsi="Calibri Light" w:cs="Calibri Light"/>
        </w:rPr>
        <w:t>comprehensive</w:t>
      </w:r>
      <w:r w:rsidR="004A4B53">
        <w:rPr>
          <w:rStyle w:val="eop"/>
          <w:rFonts w:ascii="Calibri Light" w:eastAsiaTheme="majorEastAsia" w:hAnsi="Calibri Light" w:cs="Calibri Light"/>
        </w:rPr>
        <w:t xml:space="preserve"> </w:t>
      </w:r>
      <w:r w:rsidR="00633D3A">
        <w:rPr>
          <w:rStyle w:val="eop"/>
          <w:rFonts w:ascii="Calibri Light" w:eastAsiaTheme="majorEastAsia" w:hAnsi="Calibri Light" w:cs="Calibri Light"/>
        </w:rPr>
        <w:t xml:space="preserve">marketing strategy </w:t>
      </w:r>
      <w:r w:rsidR="00C23BDB">
        <w:rPr>
          <w:rStyle w:val="eop"/>
          <w:rFonts w:ascii="Calibri Light" w:eastAsiaTheme="majorEastAsia" w:hAnsi="Calibri Light" w:cs="Calibri Light"/>
        </w:rPr>
        <w:t xml:space="preserve">for the city. </w:t>
      </w:r>
      <w:r w:rsidR="00D73A5B">
        <w:rPr>
          <w:rStyle w:val="eop"/>
          <w:rFonts w:ascii="Calibri Light" w:eastAsiaTheme="majorEastAsia" w:hAnsi="Calibri Light" w:cs="Calibri Light"/>
        </w:rPr>
        <w:t xml:space="preserve">Funding </w:t>
      </w:r>
      <w:r w:rsidR="00402E05">
        <w:rPr>
          <w:rStyle w:val="eop"/>
          <w:rFonts w:ascii="Calibri Light" w:eastAsiaTheme="majorEastAsia" w:hAnsi="Calibri Light" w:cs="Calibri Light"/>
        </w:rPr>
        <w:t xml:space="preserve">could </w:t>
      </w:r>
      <w:r w:rsidR="00D73A5B">
        <w:rPr>
          <w:rStyle w:val="eop"/>
          <w:rFonts w:ascii="Calibri Light" w:eastAsiaTheme="majorEastAsia" w:hAnsi="Calibri Light" w:cs="Calibri Light"/>
        </w:rPr>
        <w:t>be provided by tourism</w:t>
      </w:r>
      <w:r w:rsidR="00402E05">
        <w:rPr>
          <w:rStyle w:val="eop"/>
          <w:rFonts w:ascii="Calibri Light" w:eastAsiaTheme="majorEastAsia" w:hAnsi="Calibri Light" w:cs="Calibri Light"/>
        </w:rPr>
        <w:t xml:space="preserve"> funds</w:t>
      </w:r>
      <w:r w:rsidR="00D73A5B">
        <w:rPr>
          <w:rStyle w:val="eop"/>
          <w:rFonts w:ascii="Calibri Light" w:eastAsiaTheme="majorEastAsia" w:hAnsi="Calibri Light" w:cs="Calibri Light"/>
        </w:rPr>
        <w:t xml:space="preserve"> and the DDA</w:t>
      </w:r>
      <w:r w:rsidR="00402E05">
        <w:rPr>
          <w:rStyle w:val="eop"/>
          <w:rFonts w:ascii="Calibri Light" w:eastAsiaTheme="majorEastAsia" w:hAnsi="Calibri Light" w:cs="Calibri Light"/>
        </w:rPr>
        <w:t xml:space="preserve"> if </w:t>
      </w:r>
      <w:r w:rsidR="003701B2">
        <w:rPr>
          <w:rStyle w:val="eop"/>
          <w:rFonts w:ascii="Calibri Light" w:eastAsiaTheme="majorEastAsia" w:hAnsi="Calibri Light" w:cs="Calibri Light"/>
        </w:rPr>
        <w:t xml:space="preserve">the proposal is affordable and meets the Councils approval. </w:t>
      </w:r>
    </w:p>
    <w:p w14:paraId="0E6D98EB" w14:textId="0AA47F86" w:rsidR="00D65331" w:rsidRDefault="00D65331" w:rsidP="00BA36A6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  <w:r w:rsidRPr="00D73A5B">
        <w:rPr>
          <w:rStyle w:val="eop"/>
          <w:rFonts w:ascii="Calibri Light" w:eastAsiaTheme="majorEastAsia" w:hAnsi="Calibri Light" w:cs="Calibri Light"/>
        </w:rPr>
        <w:t xml:space="preserve">A motion </w:t>
      </w:r>
      <w:r w:rsidR="003701B2">
        <w:rPr>
          <w:rStyle w:val="eop"/>
          <w:rFonts w:ascii="Calibri Light" w:eastAsiaTheme="majorEastAsia" w:hAnsi="Calibri Light" w:cs="Calibri Light"/>
        </w:rPr>
        <w:t>grant permission for City Staff</w:t>
      </w:r>
      <w:r w:rsidR="00E65E7C">
        <w:rPr>
          <w:rStyle w:val="eop"/>
          <w:rFonts w:ascii="Calibri Light" w:eastAsiaTheme="majorEastAsia" w:hAnsi="Calibri Light" w:cs="Calibri Light"/>
        </w:rPr>
        <w:t xml:space="preserve"> to issue</w:t>
      </w:r>
      <w:r w:rsidRPr="00D73A5B">
        <w:rPr>
          <w:rStyle w:val="eop"/>
          <w:rFonts w:ascii="Calibri Light" w:eastAsiaTheme="majorEastAsia" w:hAnsi="Calibri Light" w:cs="Calibri Light"/>
        </w:rPr>
        <w:t xml:space="preserve"> the </w:t>
      </w:r>
      <w:r w:rsidR="00D73A5B">
        <w:rPr>
          <w:rStyle w:val="eop"/>
          <w:rFonts w:ascii="Calibri Light" w:eastAsiaTheme="majorEastAsia" w:hAnsi="Calibri Light" w:cs="Calibri Light"/>
        </w:rPr>
        <w:t xml:space="preserve">RFP by </w:t>
      </w:r>
      <w:r w:rsidRPr="00D73A5B">
        <w:rPr>
          <w:rStyle w:val="eop"/>
          <w:rFonts w:ascii="Calibri Light" w:eastAsiaTheme="majorEastAsia" w:hAnsi="Calibri Light" w:cs="Calibri Light"/>
        </w:rPr>
        <w:t xml:space="preserve">council member </w:t>
      </w:r>
      <w:r w:rsidR="00D73A5B">
        <w:rPr>
          <w:rStyle w:val="eop"/>
          <w:rFonts w:ascii="Calibri Light" w:eastAsiaTheme="majorEastAsia" w:hAnsi="Calibri Light" w:cs="Calibri Light"/>
        </w:rPr>
        <w:t xml:space="preserve">Polhill, </w:t>
      </w:r>
      <w:r w:rsidRPr="00D73A5B">
        <w:rPr>
          <w:rStyle w:val="eop"/>
          <w:rFonts w:ascii="Calibri Light" w:eastAsiaTheme="majorEastAsia" w:hAnsi="Calibri Light" w:cs="Calibri Light"/>
        </w:rPr>
        <w:t>with a second by council member Hodges. Voting in favor of the motion were Council member Atkins, Hodges, Reaves and Polhill. Motion passed.</w:t>
      </w:r>
    </w:p>
    <w:p w14:paraId="196A8D31" w14:textId="77777777" w:rsidR="00953287" w:rsidRPr="00D73A5B" w:rsidRDefault="00953287" w:rsidP="00953287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3EE041A2" w14:textId="77777777" w:rsidR="00D65331" w:rsidRDefault="00D65331" w:rsidP="00D6533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>Reports from Council members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– None</w:t>
      </w:r>
    </w:p>
    <w:p w14:paraId="3C42AFAE" w14:textId="77777777" w:rsidR="00D65331" w:rsidRDefault="00D65331" w:rsidP="00D653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0DF7B934" w14:textId="46BAFC50" w:rsidR="008E5AEC" w:rsidRPr="008E5AEC" w:rsidRDefault="00D65331" w:rsidP="00D6533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Segoe UI" w:eastAsiaTheme="majorEastAsia" w:hAnsi="Segoe UI" w:cs="Segoe UI"/>
          <w:b/>
          <w:bCs/>
          <w:sz w:val="18"/>
          <w:szCs w:val="18"/>
        </w:rPr>
      </w:pPr>
      <w:r w:rsidRPr="19A61C3B">
        <w:rPr>
          <w:rStyle w:val="normaltextrun"/>
          <w:rFonts w:ascii="Calibri Light" w:eastAsiaTheme="majorEastAsia" w:hAnsi="Calibri Light" w:cs="Calibri Light"/>
          <w:b/>
          <w:bCs/>
        </w:rPr>
        <w:t>Mayor’s Report</w:t>
      </w:r>
      <w:r w:rsidRPr="19A61C3B">
        <w:rPr>
          <w:rStyle w:val="normaltextrun"/>
          <w:rFonts w:ascii="Calibri Light" w:eastAsiaTheme="majorEastAsia" w:hAnsi="Calibri Light" w:cs="Calibri Light"/>
        </w:rPr>
        <w:t xml:space="preserve"> – Mayor Smith </w:t>
      </w:r>
      <w:r w:rsidR="008E5AEC">
        <w:rPr>
          <w:rStyle w:val="normaltextrun"/>
          <w:rFonts w:ascii="Calibri Light" w:eastAsiaTheme="majorEastAsia" w:hAnsi="Calibri Light" w:cs="Calibri Light"/>
        </w:rPr>
        <w:t xml:space="preserve">updates Chip Housing status - Two homes have </w:t>
      </w:r>
      <w:r w:rsidR="007439E1">
        <w:rPr>
          <w:rStyle w:val="normaltextrun"/>
          <w:rFonts w:ascii="Calibri Light" w:eastAsiaTheme="majorEastAsia" w:hAnsi="Calibri Light" w:cs="Calibri Light"/>
        </w:rPr>
        <w:t>been</w:t>
      </w:r>
      <w:r w:rsidR="008E5AEC">
        <w:rPr>
          <w:rStyle w:val="normaltextrun"/>
          <w:rFonts w:ascii="Calibri Light" w:eastAsiaTheme="majorEastAsia" w:hAnsi="Calibri Light" w:cs="Calibri Light"/>
        </w:rPr>
        <w:t xml:space="preserve"> complete</w:t>
      </w:r>
      <w:r w:rsidR="007439E1">
        <w:rPr>
          <w:rStyle w:val="normaltextrun"/>
          <w:rFonts w:ascii="Calibri Light" w:eastAsiaTheme="majorEastAsia" w:hAnsi="Calibri Light" w:cs="Calibri Light"/>
        </w:rPr>
        <w:t>d</w:t>
      </w:r>
      <w:r w:rsidR="008E5AEC">
        <w:rPr>
          <w:rStyle w:val="normaltextrun"/>
          <w:rFonts w:ascii="Calibri Light" w:eastAsiaTheme="majorEastAsia" w:hAnsi="Calibri Light" w:cs="Calibri Light"/>
        </w:rPr>
        <w:t xml:space="preserve">, and a third one is in process. Open House to be held August 26, 2025, from 4-6pm at </w:t>
      </w:r>
      <w:r w:rsidR="007439E1">
        <w:rPr>
          <w:rStyle w:val="normaltextrun"/>
          <w:rFonts w:ascii="Calibri Light" w:eastAsiaTheme="majorEastAsia" w:hAnsi="Calibri Light" w:cs="Calibri Light"/>
        </w:rPr>
        <w:t>Screven Street</w:t>
      </w:r>
      <w:r w:rsidR="008E5AEC">
        <w:rPr>
          <w:rStyle w:val="normaltextrun"/>
          <w:rFonts w:ascii="Calibri Light" w:eastAsiaTheme="majorEastAsia" w:hAnsi="Calibri Light" w:cs="Calibri Light"/>
        </w:rPr>
        <w:t xml:space="preserve"> locations.</w:t>
      </w:r>
    </w:p>
    <w:p w14:paraId="655A7928" w14:textId="4B60F363" w:rsidR="00D65331" w:rsidRPr="001538D7" w:rsidRDefault="008E5AEC" w:rsidP="008E5AEC">
      <w:pPr>
        <w:pStyle w:val="paragraph"/>
        <w:spacing w:before="0" w:beforeAutospacing="0" w:after="0" w:afterAutospacing="0"/>
        <w:ind w:left="684"/>
        <w:textAlignment w:val="baseline"/>
        <w:rPr>
          <w:rFonts w:ascii="Segoe UI" w:eastAsiaTheme="majorEastAsia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>Announcement - B</w:t>
      </w:r>
      <w:r w:rsidR="00953287">
        <w:rPr>
          <w:rStyle w:val="normaltextrun"/>
          <w:rFonts w:ascii="Calibri Light" w:eastAsiaTheme="majorEastAsia" w:hAnsi="Calibri Light" w:cs="Calibri Light"/>
        </w:rPr>
        <w:t>anquet to be held at Davisboro City Hall on August 28, 2025,</w:t>
      </w:r>
      <w:r>
        <w:rPr>
          <w:rStyle w:val="normaltextrun"/>
          <w:rFonts w:ascii="Calibri Light" w:eastAsiaTheme="majorEastAsia" w:hAnsi="Calibri Light" w:cs="Calibri Light"/>
        </w:rPr>
        <w:t xml:space="preserve"> at</w:t>
      </w:r>
      <w:r w:rsidR="00953287">
        <w:rPr>
          <w:rStyle w:val="normaltextrun"/>
          <w:rFonts w:ascii="Calibri Light" w:eastAsiaTheme="majorEastAsia" w:hAnsi="Calibri Light" w:cs="Calibri Light"/>
        </w:rPr>
        <w:t xml:space="preserve"> 4pm for Ms. Valerie Brown, Mayor of Davisboro, Ga. </w:t>
      </w:r>
      <w:r w:rsidR="00D65331" w:rsidRPr="19A61C3B">
        <w:rPr>
          <w:rStyle w:val="normaltextrun"/>
          <w:rFonts w:ascii="Calibri Light" w:eastAsiaTheme="majorEastAsia" w:hAnsi="Calibri Light" w:cs="Calibri Light"/>
        </w:rPr>
        <w:t xml:space="preserve"> There being no further business to come before Council, the meeting was adjourned.</w:t>
      </w:r>
      <w:r w:rsidR="00D65331" w:rsidRPr="19A61C3B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5AE6D04B" w14:textId="77777777" w:rsidR="00D65331" w:rsidRDefault="00D65331" w:rsidP="00D653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19A61C3B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63D1A223" w14:textId="77777777" w:rsidR="00D65331" w:rsidRDefault="00D65331" w:rsidP="00D653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19A61C3B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70702AB2" w14:textId="77777777" w:rsidR="00D65331" w:rsidRDefault="00D65331" w:rsidP="00D65331">
      <w:pPr>
        <w:jc w:val="both"/>
      </w:pPr>
    </w:p>
    <w:p w14:paraId="78F7CC50" w14:textId="77777777" w:rsidR="00A37AAF" w:rsidRDefault="00A37AAF"/>
    <w:sectPr w:rsidR="00A37AAF" w:rsidSect="00D65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5"/>
      <w:pgMar w:top="1440" w:right="1440" w:bottom="1440" w:left="1440" w:header="720" w:footer="720" w:gutter="0"/>
      <w:paperSrc w:first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CB92" w14:textId="77777777" w:rsidR="003C23D2" w:rsidRDefault="003C23D2">
      <w:pPr>
        <w:spacing w:after="0" w:line="240" w:lineRule="auto"/>
      </w:pPr>
      <w:r>
        <w:separator/>
      </w:r>
    </w:p>
  </w:endnote>
  <w:endnote w:type="continuationSeparator" w:id="0">
    <w:p w14:paraId="6E2E4124" w14:textId="77777777" w:rsidR="003C23D2" w:rsidRDefault="003C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C42A" w14:textId="77777777" w:rsidR="00D65331" w:rsidRDefault="00D65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23F1" w14:textId="77777777" w:rsidR="00D65331" w:rsidRDefault="00D65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DFBB" w14:textId="77777777" w:rsidR="00D65331" w:rsidRDefault="00D65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CD60" w14:textId="77777777" w:rsidR="003C23D2" w:rsidRDefault="003C23D2">
      <w:pPr>
        <w:spacing w:after="0" w:line="240" w:lineRule="auto"/>
      </w:pPr>
      <w:r>
        <w:separator/>
      </w:r>
    </w:p>
  </w:footnote>
  <w:footnote w:type="continuationSeparator" w:id="0">
    <w:p w14:paraId="1043237B" w14:textId="77777777" w:rsidR="003C23D2" w:rsidRDefault="003C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DD09" w14:textId="77777777" w:rsidR="00D65331" w:rsidRDefault="00D65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6D13" w14:textId="77777777" w:rsidR="00D65331" w:rsidRDefault="00D65331" w:rsidP="19A61C3B">
    <w:pPr>
      <w:pStyle w:val="paragraph"/>
      <w:spacing w:before="0" w:beforeAutospacing="0" w:after="0" w:afterAutospacing="0"/>
      <w:ind w:left="7200"/>
      <w:textAlignment w:val="baseline"/>
      <w:rPr>
        <w:rFonts w:ascii="Segoe UI" w:hAnsi="Segoe UI" w:cs="Segoe UI"/>
        <w:b/>
        <w:bCs/>
        <w:sz w:val="18"/>
        <w:szCs w:val="18"/>
      </w:rPr>
    </w:pPr>
    <w:r w:rsidRPr="19A61C3B">
      <w:rPr>
        <w:rStyle w:val="normaltextrun"/>
        <w:rFonts w:ascii="Calibri Light" w:eastAsiaTheme="majorEastAsia" w:hAnsi="Calibri Light" w:cs="Calibri Light"/>
      </w:rPr>
      <w:t xml:space="preserve">        </w:t>
    </w:r>
  </w:p>
  <w:p w14:paraId="49C72F91" w14:textId="77777777" w:rsidR="00D65331" w:rsidRPr="00D37E76" w:rsidRDefault="00D65331" w:rsidP="00D37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E400" w14:textId="77777777" w:rsidR="00D65331" w:rsidRDefault="00D65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58A8"/>
    <w:multiLevelType w:val="hybridMultilevel"/>
    <w:tmpl w:val="0E60D89A"/>
    <w:lvl w:ilvl="0" w:tplc="04090013">
      <w:start w:val="1"/>
      <w:numFmt w:val="upperRoman"/>
      <w:lvlText w:val="%1."/>
      <w:lvlJc w:val="right"/>
      <w:pPr>
        <w:ind w:left="630" w:hanging="360"/>
      </w:pPr>
      <w:rPr>
        <w:rFonts w:hint="default"/>
        <w:b w:val="0"/>
        <w:sz w:val="24"/>
        <w:szCs w:val="24"/>
      </w:rPr>
    </w:lvl>
    <w:lvl w:ilvl="1" w:tplc="0C2EABD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E1533"/>
    <w:multiLevelType w:val="hybridMultilevel"/>
    <w:tmpl w:val="C136D706"/>
    <w:lvl w:ilvl="0" w:tplc="9A6CA6B2">
      <w:start w:val="8"/>
      <w:numFmt w:val="decimal"/>
      <w:lvlText w:val="%1."/>
      <w:lvlJc w:val="left"/>
      <w:pPr>
        <w:ind w:left="684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69204403"/>
    <w:multiLevelType w:val="hybridMultilevel"/>
    <w:tmpl w:val="1D9C35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2337762">
    <w:abstractNumId w:val="0"/>
  </w:num>
  <w:num w:numId="2" w16cid:durableId="27023909">
    <w:abstractNumId w:val="2"/>
  </w:num>
  <w:num w:numId="3" w16cid:durableId="11737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31"/>
    <w:rsid w:val="00011A85"/>
    <w:rsid w:val="0007424D"/>
    <w:rsid w:val="000E07E8"/>
    <w:rsid w:val="000E1237"/>
    <w:rsid w:val="000E7D68"/>
    <w:rsid w:val="00242531"/>
    <w:rsid w:val="002850E9"/>
    <w:rsid w:val="00303F97"/>
    <w:rsid w:val="003225C7"/>
    <w:rsid w:val="003701B2"/>
    <w:rsid w:val="00370FD0"/>
    <w:rsid w:val="003C23D2"/>
    <w:rsid w:val="00402E05"/>
    <w:rsid w:val="00432759"/>
    <w:rsid w:val="004368A3"/>
    <w:rsid w:val="004457D8"/>
    <w:rsid w:val="004A4B53"/>
    <w:rsid w:val="004F74C0"/>
    <w:rsid w:val="005D3C02"/>
    <w:rsid w:val="005D7DB4"/>
    <w:rsid w:val="006301E5"/>
    <w:rsid w:val="00633D3A"/>
    <w:rsid w:val="0065707A"/>
    <w:rsid w:val="007439E1"/>
    <w:rsid w:val="008652FA"/>
    <w:rsid w:val="008D639D"/>
    <w:rsid w:val="008E5AEC"/>
    <w:rsid w:val="00920395"/>
    <w:rsid w:val="00953287"/>
    <w:rsid w:val="00A00FCD"/>
    <w:rsid w:val="00A12FF1"/>
    <w:rsid w:val="00A37401"/>
    <w:rsid w:val="00A37AAF"/>
    <w:rsid w:val="00A90C73"/>
    <w:rsid w:val="00AA6BF3"/>
    <w:rsid w:val="00B9102B"/>
    <w:rsid w:val="00BA36A6"/>
    <w:rsid w:val="00C23BDB"/>
    <w:rsid w:val="00C43076"/>
    <w:rsid w:val="00C90E6A"/>
    <w:rsid w:val="00CD6452"/>
    <w:rsid w:val="00D65331"/>
    <w:rsid w:val="00D73A5B"/>
    <w:rsid w:val="00DD2BFA"/>
    <w:rsid w:val="00E03917"/>
    <w:rsid w:val="00E1588A"/>
    <w:rsid w:val="00E514AC"/>
    <w:rsid w:val="00E65E7C"/>
    <w:rsid w:val="00EA0566"/>
    <w:rsid w:val="00EB1E68"/>
    <w:rsid w:val="00F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C02BD"/>
  <w15:chartTrackingRefBased/>
  <w15:docId w15:val="{6866E6A2-0533-4AB0-A6E3-E8145616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31"/>
  </w:style>
  <w:style w:type="paragraph" w:styleId="Heading1">
    <w:name w:val="heading 1"/>
    <w:basedOn w:val="Normal"/>
    <w:next w:val="Normal"/>
    <w:link w:val="Heading1Char"/>
    <w:uiPriority w:val="9"/>
    <w:qFormat/>
    <w:rsid w:val="00D65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01E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ptos Black" w:eastAsiaTheme="majorEastAsia" w:hAnsi="Aptos Black" w:cstheme="majorBid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65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33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6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65331"/>
  </w:style>
  <w:style w:type="character" w:customStyle="1" w:styleId="eop">
    <w:name w:val="eop"/>
    <w:basedOn w:val="DefaultParagraphFont"/>
    <w:rsid w:val="00D65331"/>
  </w:style>
  <w:style w:type="character" w:customStyle="1" w:styleId="tabchar">
    <w:name w:val="tabchar"/>
    <w:basedOn w:val="DefaultParagraphFont"/>
    <w:rsid w:val="00D65331"/>
  </w:style>
  <w:style w:type="paragraph" w:styleId="Header">
    <w:name w:val="header"/>
    <w:basedOn w:val="Normal"/>
    <w:link w:val="HeaderChar"/>
    <w:uiPriority w:val="99"/>
    <w:unhideWhenUsed/>
    <w:rsid w:val="00D65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331"/>
  </w:style>
  <w:style w:type="paragraph" w:styleId="Footer">
    <w:name w:val="footer"/>
    <w:basedOn w:val="Normal"/>
    <w:link w:val="FooterChar"/>
    <w:uiPriority w:val="99"/>
    <w:unhideWhenUsed/>
    <w:rsid w:val="00D65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2782</Characters>
  <Application>Microsoft Office Word</Application>
  <DocSecurity>4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Hohmann</dc:creator>
  <cp:keywords/>
  <dc:description/>
  <cp:lastModifiedBy>Jadasia Usery</cp:lastModifiedBy>
  <cp:revision>2</cp:revision>
  <dcterms:created xsi:type="dcterms:W3CDTF">2026-02-20T15:17:00Z</dcterms:created>
  <dcterms:modified xsi:type="dcterms:W3CDTF">2026-02-20T15:17:00Z</dcterms:modified>
</cp:coreProperties>
</file>